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CFE" w:rsidRPr="00233A4D" w:rsidRDefault="00FA4CFE" w:rsidP="00FA4CF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33A4D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A4CFE" w:rsidRPr="00233A4D" w:rsidRDefault="00FA4CFE" w:rsidP="00FA4CF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33A4D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A4CFE" w:rsidRPr="00233A4D" w:rsidRDefault="00FA4CFE" w:rsidP="00BD6759">
      <w:pPr>
        <w:jc w:val="center"/>
        <w:rPr>
          <w:b/>
          <w:bCs/>
          <w:lang w:eastAsia="zh-CN"/>
        </w:rPr>
      </w:pPr>
      <w:r w:rsidRPr="00233A4D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91645" w:rsidRPr="00233A4D" w:rsidRDefault="00591645" w:rsidP="00591645">
      <w:pPr>
        <w:jc w:val="center"/>
        <w:rPr>
          <w:b/>
          <w:bCs/>
          <w:sz w:val="28"/>
          <w:szCs w:val="28"/>
        </w:rPr>
      </w:pPr>
    </w:p>
    <w:p w:rsidR="00591645" w:rsidRPr="00233A4D" w:rsidRDefault="00591645" w:rsidP="00591645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245D0" w:rsidTr="00D602BC">
        <w:tc>
          <w:tcPr>
            <w:tcW w:w="4253" w:type="dxa"/>
          </w:tcPr>
          <w:p w:rsidR="006D23F0" w:rsidRDefault="006D23F0" w:rsidP="006D23F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6D23F0" w:rsidRDefault="006D23F0" w:rsidP="006D23F0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6D23F0" w:rsidRDefault="006D23F0" w:rsidP="006D23F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D23F0" w:rsidRDefault="006D23F0" w:rsidP="006D23F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2245D0" w:rsidRDefault="002245D0" w:rsidP="00D602B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91645" w:rsidRPr="00233A4D" w:rsidRDefault="00591645" w:rsidP="00591645">
      <w:pPr>
        <w:jc w:val="center"/>
        <w:rPr>
          <w:b/>
          <w:bCs/>
          <w:sz w:val="28"/>
          <w:szCs w:val="28"/>
        </w:rPr>
      </w:pPr>
    </w:p>
    <w:p w:rsidR="00591645" w:rsidRPr="00233A4D" w:rsidRDefault="00591645" w:rsidP="00844251">
      <w:pPr>
        <w:jc w:val="center"/>
        <w:rPr>
          <w:b/>
          <w:bCs/>
          <w:sz w:val="36"/>
          <w:szCs w:val="36"/>
        </w:rPr>
      </w:pPr>
      <w:r w:rsidRPr="00233A4D">
        <w:rPr>
          <w:b/>
          <w:bCs/>
          <w:sz w:val="36"/>
          <w:szCs w:val="36"/>
        </w:rPr>
        <w:t>Методические рекомендации</w:t>
      </w:r>
    </w:p>
    <w:p w:rsidR="00591645" w:rsidRPr="00233A4D" w:rsidRDefault="00591645" w:rsidP="00844251">
      <w:pPr>
        <w:jc w:val="center"/>
        <w:rPr>
          <w:sz w:val="28"/>
          <w:szCs w:val="28"/>
        </w:rPr>
      </w:pPr>
    </w:p>
    <w:p w:rsidR="00591645" w:rsidRPr="00233A4D" w:rsidRDefault="00591645" w:rsidP="00844251">
      <w:pPr>
        <w:jc w:val="center"/>
        <w:rPr>
          <w:sz w:val="28"/>
          <w:szCs w:val="28"/>
        </w:rPr>
      </w:pPr>
      <w:r w:rsidRPr="00233A4D">
        <w:rPr>
          <w:sz w:val="28"/>
          <w:szCs w:val="28"/>
        </w:rPr>
        <w:t>по дисциплине</w:t>
      </w:r>
    </w:p>
    <w:p w:rsidR="00591645" w:rsidRPr="00233A4D" w:rsidRDefault="00591645" w:rsidP="00844251">
      <w:pPr>
        <w:jc w:val="center"/>
        <w:rPr>
          <w:sz w:val="28"/>
          <w:szCs w:val="28"/>
        </w:rPr>
      </w:pPr>
    </w:p>
    <w:p w:rsidR="002245D0" w:rsidRPr="002245D0" w:rsidRDefault="002245D0" w:rsidP="002245D0">
      <w:pPr>
        <w:jc w:val="center"/>
        <w:rPr>
          <w:b/>
          <w:bCs/>
          <w:smallCaps/>
        </w:rPr>
      </w:pPr>
      <w:r w:rsidRPr="002245D0">
        <w:rPr>
          <w:b/>
          <w:bCs/>
          <w:smallCaps/>
        </w:rPr>
        <w:t>Сценический бой без оружия</w:t>
      </w:r>
    </w:p>
    <w:p w:rsidR="002245D0" w:rsidRPr="002245D0" w:rsidRDefault="002245D0" w:rsidP="002245D0">
      <w:pPr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ind w:firstLine="567"/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/>
          <w:bCs/>
        </w:rPr>
      </w:pPr>
      <w:r w:rsidRPr="002245D0">
        <w:rPr>
          <w:b/>
          <w:bCs/>
        </w:rPr>
        <w:t xml:space="preserve">Направление подготовки </w:t>
      </w:r>
      <w:r w:rsidRPr="002245D0">
        <w:rPr>
          <w:rFonts w:eastAsia="Calibri"/>
          <w:bCs/>
          <w:lang w:eastAsia="en-US"/>
        </w:rPr>
        <w:t>51.03.02 Народная художественная культура</w:t>
      </w:r>
    </w:p>
    <w:p w:rsidR="002245D0" w:rsidRPr="002245D0" w:rsidRDefault="002245D0" w:rsidP="002245D0">
      <w:pPr>
        <w:tabs>
          <w:tab w:val="right" w:leader="underscore" w:pos="8505"/>
        </w:tabs>
        <w:ind w:firstLine="567"/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/>
          <w:bCs/>
        </w:rPr>
      </w:pPr>
      <w:r w:rsidRPr="002245D0">
        <w:rPr>
          <w:b/>
          <w:bCs/>
        </w:rPr>
        <w:t xml:space="preserve">Профиль подготовки </w:t>
      </w:r>
      <w:r w:rsidR="00B36C36">
        <w:rPr>
          <w:rFonts w:eastAsia="Calibri"/>
          <w:lang w:eastAsia="en-US"/>
        </w:rPr>
        <w:t>Руководство любительским театром</w:t>
      </w:r>
    </w:p>
    <w:p w:rsidR="002245D0" w:rsidRPr="002245D0" w:rsidRDefault="002245D0" w:rsidP="002245D0">
      <w:pPr>
        <w:tabs>
          <w:tab w:val="right" w:leader="underscore" w:pos="8505"/>
        </w:tabs>
        <w:ind w:firstLine="567"/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Cs/>
        </w:rPr>
      </w:pPr>
      <w:r w:rsidRPr="002245D0">
        <w:rPr>
          <w:b/>
          <w:bCs/>
        </w:rPr>
        <w:t xml:space="preserve">Квалификация выпускника </w:t>
      </w:r>
      <w:r w:rsidRPr="002245D0">
        <w:rPr>
          <w:bCs/>
        </w:rPr>
        <w:t>бакалавр</w:t>
      </w:r>
    </w:p>
    <w:p w:rsidR="002245D0" w:rsidRPr="002245D0" w:rsidRDefault="002245D0" w:rsidP="002245D0">
      <w:pPr>
        <w:tabs>
          <w:tab w:val="right" w:leader="underscore" w:pos="8505"/>
        </w:tabs>
        <w:rPr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/>
          <w:bCs/>
        </w:rPr>
      </w:pPr>
      <w:r w:rsidRPr="002245D0">
        <w:rPr>
          <w:b/>
          <w:bCs/>
        </w:rPr>
        <w:t xml:space="preserve">Форма обучения </w:t>
      </w:r>
      <w:r w:rsidRPr="002245D0">
        <w:rPr>
          <w:bCs/>
        </w:rPr>
        <w:t>заочная</w:t>
      </w:r>
    </w:p>
    <w:p w:rsidR="00FA4CFE" w:rsidRPr="00233A4D" w:rsidRDefault="00FA4CFE" w:rsidP="00FA4CFE">
      <w:pPr>
        <w:jc w:val="center"/>
        <w:rPr>
          <w:b/>
          <w:sz w:val="28"/>
          <w:szCs w:val="28"/>
        </w:rPr>
      </w:pPr>
    </w:p>
    <w:p w:rsidR="00FA4CFE" w:rsidRPr="00233A4D" w:rsidRDefault="00FA4CFE" w:rsidP="00FA4CFE">
      <w:pPr>
        <w:rPr>
          <w:b/>
          <w:bCs/>
          <w:smallCaps/>
          <w:vertAlign w:val="superscript"/>
          <w:lang w:eastAsia="zh-CN"/>
        </w:rPr>
      </w:pPr>
    </w:p>
    <w:p w:rsidR="00FA4CFE" w:rsidRPr="00233A4D" w:rsidRDefault="00FA4CFE" w:rsidP="00FA4CFE">
      <w:pPr>
        <w:rPr>
          <w:b/>
          <w:bCs/>
          <w:lang w:eastAsia="zh-CN"/>
        </w:rPr>
      </w:pPr>
    </w:p>
    <w:p w:rsidR="00FA4CFE" w:rsidRPr="00233A4D" w:rsidRDefault="00FA4CFE" w:rsidP="00FA4CFE">
      <w:pPr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6D23F0" w:rsidRDefault="006D23F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E086E" w:rsidRPr="00233A4D" w:rsidRDefault="001E086E" w:rsidP="00CD6348">
      <w:pPr>
        <w:spacing w:line="360" w:lineRule="auto"/>
        <w:jc w:val="center"/>
        <w:rPr>
          <w:b/>
          <w:sz w:val="28"/>
          <w:szCs w:val="28"/>
        </w:rPr>
      </w:pPr>
      <w:r w:rsidRPr="00233A4D">
        <w:rPr>
          <w:b/>
          <w:sz w:val="28"/>
          <w:szCs w:val="28"/>
        </w:rPr>
        <w:t>Методические рекомендации.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Самостоятельная работа студентов -  это их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Основными признаками самостоятельной работы студентов принято считать: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проявление сознательности, самостоятельности и активности студентов в процессе решения поставленных задач;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владение навыками самостоятельной работы;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233A4D">
        <w:t>скорочтения</w:t>
      </w:r>
      <w:proofErr w:type="spellEnd"/>
      <w:r w:rsidRPr="00233A4D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F675A5" w:rsidRPr="00233A4D" w:rsidRDefault="00F675A5" w:rsidP="00F675A5">
      <w:pPr>
        <w:tabs>
          <w:tab w:val="left" w:pos="708"/>
        </w:tabs>
        <w:spacing w:line="276" w:lineRule="auto"/>
        <w:ind w:firstLine="709"/>
        <w:jc w:val="both"/>
      </w:pPr>
      <w:r w:rsidRPr="00233A4D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233A4D">
        <w:t>и  самоуправления</w:t>
      </w:r>
      <w:proofErr w:type="gramEnd"/>
      <w:r w:rsidRPr="00233A4D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F675A5" w:rsidRPr="00233A4D" w:rsidRDefault="00F675A5" w:rsidP="00F675A5">
      <w:pPr>
        <w:shd w:val="clear" w:color="auto" w:fill="FFFFFF"/>
        <w:ind w:firstLine="709"/>
        <w:jc w:val="both"/>
      </w:pPr>
      <w:r w:rsidRPr="00233A4D">
        <w:rPr>
          <w:lang w:eastAsia="zh-CN"/>
        </w:rPr>
        <w:t xml:space="preserve">Цели освоения дисциплины- </w:t>
      </w:r>
      <w:r w:rsidRPr="00233A4D">
        <w:t xml:space="preserve">сформировать </w:t>
      </w:r>
      <w:proofErr w:type="gramStart"/>
      <w:r w:rsidRPr="00233A4D">
        <w:t>у  студентов</w:t>
      </w:r>
      <w:proofErr w:type="gramEnd"/>
      <w:r w:rsidRPr="00233A4D">
        <w:t xml:space="preserve"> понимание  природы сценического действия, познакомить с принципами построения пластической композиции боя без оружия, основанными на законах зрительного восприятия и биомеханических моделях движения. </w:t>
      </w:r>
    </w:p>
    <w:p w:rsidR="00F675A5" w:rsidRPr="00233A4D" w:rsidRDefault="00F675A5" w:rsidP="00F675A5">
      <w:pPr>
        <w:shd w:val="clear" w:color="auto" w:fill="FFFFFF"/>
        <w:ind w:firstLine="709"/>
        <w:jc w:val="both"/>
      </w:pPr>
    </w:p>
    <w:p w:rsidR="00F675A5" w:rsidRPr="00233A4D" w:rsidRDefault="00F675A5" w:rsidP="00F675A5">
      <w:pPr>
        <w:pStyle w:val="a9"/>
        <w:tabs>
          <w:tab w:val="clear" w:pos="360"/>
        </w:tabs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233A4D">
        <w:rPr>
          <w:b/>
        </w:rPr>
        <w:t>2.</w:t>
      </w:r>
      <w:r w:rsidRPr="00233A4D">
        <w:rPr>
          <w:b/>
        </w:rPr>
        <w:tab/>
        <w:t>ФОРМЫ САМОСТОЯТЕЛЬНОЙ РАБОТЫ ОБУЧАЮЩИХСЯ</w:t>
      </w:r>
    </w:p>
    <w:p w:rsidR="00F675A5" w:rsidRPr="00233A4D" w:rsidRDefault="00F675A5" w:rsidP="00F675A5">
      <w:pPr>
        <w:pStyle w:val="a7"/>
      </w:pPr>
      <w:r w:rsidRPr="00233A4D">
        <w:t xml:space="preserve">Самостоятельная работа студентов по дисциплине   </w:t>
      </w:r>
      <w:r w:rsidRPr="00233A4D">
        <w:rPr>
          <w:lang w:eastAsia="zh-CN"/>
        </w:rPr>
        <w:t>«</w:t>
      </w:r>
      <w:r w:rsidRPr="00233A4D">
        <w:t xml:space="preserve"> Сценический бой без оружия»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7"/>
        <w:gridCol w:w="2209"/>
        <w:gridCol w:w="3288"/>
        <w:gridCol w:w="3288"/>
      </w:tblGrid>
      <w:tr w:rsidR="006D23F0" w:rsidRPr="00233A4D" w:rsidTr="006D23F0">
        <w:tc>
          <w:tcPr>
            <w:tcW w:w="300" w:type="pct"/>
            <w:gridSpan w:val="2"/>
            <w:shd w:val="clear" w:color="auto" w:fill="auto"/>
          </w:tcPr>
          <w:p w:rsidR="006D23F0" w:rsidRPr="00233A4D" w:rsidRDefault="006D23F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№</w:t>
            </w:r>
          </w:p>
          <w:p w:rsidR="006D23F0" w:rsidRPr="00233A4D" w:rsidRDefault="006D23F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1182" w:type="pct"/>
            <w:shd w:val="clear" w:color="auto" w:fill="auto"/>
          </w:tcPr>
          <w:p w:rsidR="006D23F0" w:rsidRPr="00233A4D" w:rsidRDefault="006D23F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 xml:space="preserve">Темы </w:t>
            </w:r>
          </w:p>
          <w:p w:rsidR="006D23F0" w:rsidRPr="00233A4D" w:rsidRDefault="006D23F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1759" w:type="pct"/>
            <w:shd w:val="clear" w:color="auto" w:fill="auto"/>
          </w:tcPr>
          <w:p w:rsidR="006D23F0" w:rsidRPr="00233A4D" w:rsidRDefault="006D23F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759" w:type="pct"/>
          </w:tcPr>
          <w:p w:rsidR="006D23F0" w:rsidRPr="00233A4D" w:rsidRDefault="006D23F0" w:rsidP="00495E52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СРС</w:t>
            </w:r>
          </w:p>
        </w:tc>
      </w:tr>
      <w:tr w:rsidR="006D23F0" w:rsidRPr="00233A4D" w:rsidTr="006D23F0">
        <w:trPr>
          <w:trHeight w:val="384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D23F0" w:rsidRPr="00233A4D" w:rsidRDefault="006D23F0" w:rsidP="00495E52">
            <w:pPr>
              <w:rPr>
                <w:rFonts w:ascii="Calibri" w:eastAsia="Calibri" w:hAnsi="Calibri"/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1</w:t>
            </w:r>
          </w:p>
        </w:tc>
        <w:tc>
          <w:tcPr>
            <w:tcW w:w="1182" w:type="pct"/>
            <w:shd w:val="clear" w:color="auto" w:fill="auto"/>
          </w:tcPr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Тема 1. </w:t>
            </w:r>
          </w:p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sz w:val="20"/>
                <w:szCs w:val="20"/>
                <w:lang w:eastAsia="zh-CN"/>
              </w:rPr>
              <w:t>Элементы сопротивления и борьбы</w:t>
            </w:r>
          </w:p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759" w:type="pct"/>
            <w:shd w:val="clear" w:color="auto" w:fill="auto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 xml:space="preserve">Подготовка к входному контролю-  </w:t>
            </w:r>
            <w:proofErr w:type="gramStart"/>
            <w:r w:rsidRPr="00233A4D">
              <w:rPr>
                <w:b/>
                <w:sz w:val="20"/>
                <w:szCs w:val="20"/>
              </w:rPr>
              <w:t>проведение  упражнений</w:t>
            </w:r>
            <w:proofErr w:type="gramEnd"/>
            <w:r w:rsidRPr="00233A4D">
              <w:rPr>
                <w:b/>
                <w:sz w:val="20"/>
                <w:szCs w:val="20"/>
              </w:rPr>
              <w:t xml:space="preserve"> тренинга в  группе (по назначению преподавателя)</w:t>
            </w:r>
            <w:r w:rsidRPr="00233A4D">
              <w:rPr>
                <w:sz w:val="20"/>
                <w:szCs w:val="20"/>
              </w:rPr>
              <w:t xml:space="preserve"> </w:t>
            </w:r>
          </w:p>
          <w:p w:rsidR="006D23F0" w:rsidRPr="00233A4D" w:rsidRDefault="006D23F0" w:rsidP="00495E52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759" w:type="pct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D23F0" w:rsidRPr="00233A4D" w:rsidTr="006D23F0">
        <w:tc>
          <w:tcPr>
            <w:tcW w:w="300" w:type="pct"/>
            <w:gridSpan w:val="2"/>
            <w:shd w:val="clear" w:color="auto" w:fill="auto"/>
            <w:vAlign w:val="center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2</w:t>
            </w:r>
          </w:p>
        </w:tc>
        <w:tc>
          <w:tcPr>
            <w:tcW w:w="1182" w:type="pct"/>
            <w:shd w:val="clear" w:color="auto" w:fill="auto"/>
          </w:tcPr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 Тема 2.</w:t>
            </w:r>
            <w:r w:rsidRPr="00233A4D">
              <w:rPr>
                <w:sz w:val="20"/>
                <w:szCs w:val="20"/>
              </w:rPr>
              <w:t xml:space="preserve"> </w:t>
            </w:r>
            <w:r w:rsidRPr="00233A4D">
              <w:rPr>
                <w:sz w:val="20"/>
                <w:szCs w:val="20"/>
                <w:lang w:eastAsia="zh-CN"/>
              </w:rPr>
              <w:t>Сценические удары</w:t>
            </w:r>
          </w:p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759" w:type="pct"/>
            <w:shd w:val="clear" w:color="auto" w:fill="auto"/>
            <w:vAlign w:val="bottom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  <w:tc>
          <w:tcPr>
            <w:tcW w:w="1759" w:type="pct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D23F0" w:rsidRPr="00233A4D" w:rsidTr="006D23F0">
        <w:tc>
          <w:tcPr>
            <w:tcW w:w="300" w:type="pct"/>
            <w:gridSpan w:val="2"/>
            <w:shd w:val="clear" w:color="auto" w:fill="auto"/>
            <w:vAlign w:val="center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3</w:t>
            </w:r>
          </w:p>
        </w:tc>
        <w:tc>
          <w:tcPr>
            <w:tcW w:w="1182" w:type="pct"/>
            <w:shd w:val="clear" w:color="auto" w:fill="auto"/>
          </w:tcPr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>Тема 3.</w:t>
            </w:r>
            <w:r w:rsidRPr="00233A4D">
              <w:rPr>
                <w:sz w:val="20"/>
                <w:szCs w:val="20"/>
              </w:rPr>
              <w:t xml:space="preserve"> </w:t>
            </w:r>
            <w:r w:rsidRPr="00233A4D">
              <w:rPr>
                <w:sz w:val="20"/>
                <w:szCs w:val="20"/>
                <w:lang w:eastAsia="zh-CN"/>
              </w:rPr>
              <w:t>Освоение логики и динамики боя без оружия (драки).</w:t>
            </w:r>
          </w:p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759" w:type="pct"/>
            <w:shd w:val="clear" w:color="auto" w:fill="auto"/>
            <w:vAlign w:val="bottom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  <w:tc>
          <w:tcPr>
            <w:tcW w:w="1759" w:type="pct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6D23F0" w:rsidRPr="00233A4D" w:rsidTr="006D23F0">
        <w:tc>
          <w:tcPr>
            <w:tcW w:w="300" w:type="pct"/>
            <w:gridSpan w:val="2"/>
            <w:shd w:val="clear" w:color="auto" w:fill="auto"/>
            <w:vAlign w:val="center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4</w:t>
            </w:r>
          </w:p>
        </w:tc>
        <w:tc>
          <w:tcPr>
            <w:tcW w:w="1182" w:type="pct"/>
            <w:shd w:val="clear" w:color="auto" w:fill="auto"/>
          </w:tcPr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Тема 4. </w:t>
            </w:r>
            <w:r w:rsidRPr="00233A4D">
              <w:rPr>
                <w:sz w:val="20"/>
                <w:szCs w:val="20"/>
                <w:lang w:eastAsia="zh-CN"/>
              </w:rPr>
              <w:t>Комбинации и фразы из элементов борьбы, ударов и падений.</w:t>
            </w:r>
          </w:p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759" w:type="pct"/>
            <w:shd w:val="clear" w:color="auto" w:fill="auto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  <w:tc>
          <w:tcPr>
            <w:tcW w:w="1759" w:type="pct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6D23F0" w:rsidRPr="00233A4D" w:rsidTr="006D23F0">
        <w:tc>
          <w:tcPr>
            <w:tcW w:w="300" w:type="pct"/>
            <w:gridSpan w:val="2"/>
            <w:shd w:val="clear" w:color="auto" w:fill="auto"/>
            <w:vAlign w:val="center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5</w:t>
            </w:r>
          </w:p>
        </w:tc>
        <w:tc>
          <w:tcPr>
            <w:tcW w:w="1182" w:type="pct"/>
            <w:shd w:val="clear" w:color="auto" w:fill="auto"/>
          </w:tcPr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Тема 5. </w:t>
            </w:r>
            <w:r w:rsidRPr="00233A4D">
              <w:rPr>
                <w:sz w:val="20"/>
                <w:szCs w:val="20"/>
                <w:lang w:eastAsia="zh-CN"/>
              </w:rPr>
              <w:t>Парные и групповые этюды драк.</w:t>
            </w:r>
          </w:p>
          <w:p w:rsidR="006D23F0" w:rsidRPr="00233A4D" w:rsidRDefault="006D23F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759" w:type="pct"/>
            <w:shd w:val="clear" w:color="auto" w:fill="auto"/>
            <w:vAlign w:val="bottom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759" w:type="pct"/>
          </w:tcPr>
          <w:p w:rsidR="006D23F0" w:rsidRPr="00233A4D" w:rsidRDefault="006D23F0" w:rsidP="0049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6D23F0" w:rsidRPr="00233A4D" w:rsidTr="006D23F0">
        <w:trPr>
          <w:trHeight w:val="136"/>
        </w:trPr>
        <w:tc>
          <w:tcPr>
            <w:tcW w:w="291" w:type="pct"/>
            <w:shd w:val="clear" w:color="auto" w:fill="auto"/>
            <w:vAlign w:val="center"/>
          </w:tcPr>
          <w:p w:rsidR="006D23F0" w:rsidRPr="00233A4D" w:rsidRDefault="006D23F0" w:rsidP="00495E52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</w:p>
        </w:tc>
        <w:tc>
          <w:tcPr>
            <w:tcW w:w="1191" w:type="pct"/>
            <w:gridSpan w:val="2"/>
            <w:shd w:val="clear" w:color="auto" w:fill="auto"/>
            <w:vAlign w:val="center"/>
          </w:tcPr>
          <w:p w:rsidR="006D23F0" w:rsidRPr="00233A4D" w:rsidRDefault="006D23F0" w:rsidP="00495E52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>Промежуточная аттестация: зачет</w:t>
            </w:r>
          </w:p>
        </w:tc>
        <w:tc>
          <w:tcPr>
            <w:tcW w:w="1759" w:type="pct"/>
            <w:shd w:val="clear" w:color="auto" w:fill="auto"/>
            <w:vAlign w:val="center"/>
          </w:tcPr>
          <w:p w:rsidR="006D23F0" w:rsidRPr="00233A4D" w:rsidRDefault="006D23F0" w:rsidP="00495E52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зачету: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6D23F0" w:rsidRPr="00233A4D" w:rsidRDefault="006D23F0" w:rsidP="00495E52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  <w:tc>
          <w:tcPr>
            <w:tcW w:w="1759" w:type="pct"/>
          </w:tcPr>
          <w:p w:rsidR="006D23F0" w:rsidRPr="00233A4D" w:rsidRDefault="006D23F0" w:rsidP="00495E52">
            <w:pPr>
              <w:tabs>
                <w:tab w:val="num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курсу: 84 ч</w:t>
            </w:r>
          </w:p>
        </w:tc>
      </w:tr>
    </w:tbl>
    <w:p w:rsidR="00FA4CFE" w:rsidRPr="00233A4D" w:rsidRDefault="00FA4CFE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F675A5">
      <w:pPr>
        <w:spacing w:after="120" w:line="276" w:lineRule="auto"/>
        <w:ind w:firstLine="709"/>
        <w:jc w:val="both"/>
        <w:rPr>
          <w:lang w:val="x-none" w:eastAsia="x-none"/>
        </w:rPr>
      </w:pPr>
      <w:r w:rsidRPr="00233A4D">
        <w:rPr>
          <w:iCs/>
          <w:lang w:val="x-none" w:eastAsia="x-none"/>
        </w:rPr>
        <w:t xml:space="preserve">Дисциплина </w:t>
      </w:r>
      <w:r w:rsidRPr="00233A4D">
        <w:rPr>
          <w:lang w:val="x-none" w:eastAsia="zh-CN"/>
        </w:rPr>
        <w:t>«</w:t>
      </w:r>
      <w:r w:rsidRPr="00233A4D">
        <w:rPr>
          <w:lang w:val="x-none" w:eastAsia="x-none"/>
        </w:rPr>
        <w:t xml:space="preserve"> Сценический бой без оружия» </w:t>
      </w:r>
      <w:r w:rsidRPr="00233A4D">
        <w:rPr>
          <w:iCs/>
          <w:lang w:val="x-none" w:eastAsia="x-none"/>
        </w:rPr>
        <w:t xml:space="preserve">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F675A5" w:rsidRPr="00233A4D" w:rsidRDefault="00F675A5" w:rsidP="00F675A5">
      <w:pPr>
        <w:widowControl w:val="0"/>
        <w:tabs>
          <w:tab w:val="num" w:pos="720"/>
        </w:tabs>
        <w:spacing w:line="276" w:lineRule="auto"/>
        <w:ind w:firstLine="709"/>
        <w:jc w:val="both"/>
        <w:rPr>
          <w:iCs/>
        </w:rPr>
      </w:pPr>
      <w:r w:rsidRPr="00233A4D">
        <w:rPr>
          <w:iCs/>
        </w:rPr>
        <w:t xml:space="preserve">Задания к зачету по всему курсу определяются </w:t>
      </w:r>
      <w:proofErr w:type="gramStart"/>
      <w:r w:rsidRPr="00233A4D">
        <w:rPr>
          <w:iCs/>
        </w:rPr>
        <w:t>преподавателем  в</w:t>
      </w:r>
      <w:proofErr w:type="gramEnd"/>
      <w:r w:rsidRPr="00233A4D">
        <w:rPr>
          <w:iCs/>
        </w:rPr>
        <w:t xml:space="preserve"> процессе освоения программного материала. 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b/>
          <w:lang w:eastAsia="zh-CN"/>
        </w:rPr>
      </w:pPr>
      <w:r w:rsidRPr="00233A4D">
        <w:rPr>
          <w:b/>
          <w:lang w:eastAsia="zh-CN"/>
        </w:rPr>
        <w:t xml:space="preserve">Формы самостоятельной работы: 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lang w:eastAsia="zh-CN"/>
        </w:rPr>
      </w:pPr>
      <w:r w:rsidRPr="00233A4D">
        <w:rPr>
          <w:lang w:eastAsia="zh-CN"/>
        </w:rPr>
        <w:t>•</w:t>
      </w:r>
      <w:r w:rsidRPr="00233A4D">
        <w:rPr>
          <w:lang w:eastAsia="zh-CN"/>
        </w:rPr>
        <w:tab/>
        <w:t xml:space="preserve">Подготовка </w:t>
      </w:r>
      <w:proofErr w:type="gramStart"/>
      <w:r w:rsidRPr="00233A4D">
        <w:rPr>
          <w:lang w:eastAsia="zh-CN"/>
        </w:rPr>
        <w:t>к  практическому</w:t>
      </w:r>
      <w:proofErr w:type="gramEnd"/>
      <w:r w:rsidRPr="00233A4D">
        <w:rPr>
          <w:lang w:eastAsia="zh-CN"/>
        </w:rPr>
        <w:t xml:space="preserve">  мелкогрупповому занятию семинарского типа.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lang w:eastAsia="zh-CN"/>
        </w:rPr>
      </w:pPr>
      <w:r w:rsidRPr="00233A4D">
        <w:rPr>
          <w:lang w:eastAsia="zh-CN"/>
        </w:rPr>
        <w:t>•</w:t>
      </w:r>
      <w:r w:rsidRPr="00233A4D">
        <w:rPr>
          <w:lang w:eastAsia="zh-CN"/>
        </w:rPr>
        <w:tab/>
        <w:t>Подготовка к творческому проекту,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lang w:eastAsia="zh-CN"/>
        </w:rPr>
      </w:pPr>
      <w:r w:rsidRPr="00233A4D">
        <w:rPr>
          <w:lang w:eastAsia="zh-CN"/>
        </w:rPr>
        <w:t>•</w:t>
      </w:r>
      <w:r w:rsidRPr="00233A4D">
        <w:rPr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критериям.</w:t>
      </w:r>
    </w:p>
    <w:p w:rsidR="00F675A5" w:rsidRPr="00233A4D" w:rsidRDefault="00F675A5" w:rsidP="00F675A5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233A4D">
        <w:rPr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в овладении набором специальных навыков сценической выразительности для исполнения ролей в спектаклях драматического </w:t>
      </w:r>
      <w:proofErr w:type="gramStart"/>
      <w:r w:rsidRPr="00233A4D">
        <w:rPr>
          <w:shd w:val="clear" w:color="auto" w:fill="FFFFFF"/>
          <w:lang w:eastAsia="zh-CN"/>
        </w:rPr>
        <w:t>театра,  работе</w:t>
      </w:r>
      <w:proofErr w:type="gramEnd"/>
      <w:r w:rsidRPr="00233A4D">
        <w:rPr>
          <w:shd w:val="clear" w:color="auto" w:fill="FFFFFF"/>
          <w:lang w:eastAsia="zh-CN"/>
        </w:rPr>
        <w:t xml:space="preserve"> над сценическими образами с другими исполнителями. Достижение цели опирается на приобретение навыков самостоятельного исполнения </w:t>
      </w:r>
      <w:proofErr w:type="gramStart"/>
      <w:r w:rsidRPr="00233A4D">
        <w:rPr>
          <w:shd w:val="clear" w:color="auto" w:fill="FFFFFF"/>
          <w:lang w:eastAsia="zh-CN"/>
        </w:rPr>
        <w:t>и  анализа</w:t>
      </w:r>
      <w:proofErr w:type="gramEnd"/>
      <w:r w:rsidRPr="00233A4D">
        <w:rPr>
          <w:shd w:val="clear" w:color="auto" w:fill="FFFFFF"/>
          <w:lang w:eastAsia="zh-CN"/>
        </w:rPr>
        <w:t xml:space="preserve"> пластической выразительности  профессиональных исполнителей театрального и киноискусства.  </w:t>
      </w:r>
    </w:p>
    <w:p w:rsidR="00F675A5" w:rsidRPr="00233A4D" w:rsidRDefault="00F675A5" w:rsidP="00F675A5">
      <w:pPr>
        <w:keepNext/>
        <w:keepLines/>
        <w:numPr>
          <w:ilvl w:val="0"/>
          <w:numId w:val="1"/>
        </w:numPr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233A4D">
        <w:rPr>
          <w:b/>
        </w:rPr>
        <w:t>Рекомендации по организации самостоятельной работы обучающихся</w:t>
      </w:r>
      <w:bookmarkEnd w:id="0"/>
    </w:p>
    <w:p w:rsidR="00F675A5" w:rsidRPr="00233A4D" w:rsidRDefault="00F675A5" w:rsidP="00F675A5">
      <w:pPr>
        <w:spacing w:line="276" w:lineRule="auto"/>
        <w:ind w:firstLine="709"/>
        <w:jc w:val="center"/>
        <w:rPr>
          <w:iCs/>
        </w:rPr>
      </w:pPr>
    </w:p>
    <w:p w:rsidR="00F675A5" w:rsidRPr="00233A4D" w:rsidRDefault="00F675A5" w:rsidP="00F675A5">
      <w:pPr>
        <w:keepNext/>
        <w:keepLines/>
        <w:numPr>
          <w:ilvl w:val="1"/>
          <w:numId w:val="1"/>
        </w:numPr>
        <w:spacing w:line="276" w:lineRule="auto"/>
        <w:ind w:left="0" w:firstLine="709"/>
        <w:outlineLvl w:val="1"/>
        <w:rPr>
          <w:b/>
        </w:rPr>
      </w:pPr>
      <w:bookmarkStart w:id="1" w:name="_Toc1491209"/>
      <w:r w:rsidRPr="00233A4D">
        <w:rPr>
          <w:b/>
        </w:rPr>
        <w:t>Общие рекомендации по организации самостоятельной работы обучающихся</w:t>
      </w:r>
      <w:bookmarkEnd w:id="1"/>
    </w:p>
    <w:p w:rsidR="00F675A5" w:rsidRPr="00233A4D" w:rsidRDefault="00F675A5" w:rsidP="00F675A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33A4D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Процесс организации самостоятельной работы студентов включает в себя следующие этапы:</w:t>
      </w:r>
    </w:p>
    <w:p w:rsidR="00F675A5" w:rsidRPr="00233A4D" w:rsidRDefault="00F675A5" w:rsidP="00F675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33A4D">
        <w:rPr>
          <w:b/>
        </w:rPr>
        <w:t>подготовительный</w:t>
      </w:r>
      <w:r w:rsidRPr="00233A4D">
        <w:t xml:space="preserve"> (определение </w:t>
      </w:r>
      <w:proofErr w:type="gramStart"/>
      <w:r w:rsidRPr="00233A4D">
        <w:t>целей,  составление</w:t>
      </w:r>
      <w:proofErr w:type="gramEnd"/>
      <w:r w:rsidRPr="00233A4D">
        <w:t xml:space="preserve"> программы, подготовка методического обеспечения, подготовка оборудования);</w:t>
      </w:r>
    </w:p>
    <w:p w:rsidR="00F675A5" w:rsidRPr="00233A4D" w:rsidRDefault="00F675A5" w:rsidP="00F675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proofErr w:type="gramStart"/>
      <w:r w:rsidRPr="00233A4D">
        <w:rPr>
          <w:b/>
        </w:rPr>
        <w:t>основной</w:t>
      </w:r>
      <w:r w:rsidRPr="00233A4D">
        <w:t xml:space="preserve">  (</w:t>
      </w:r>
      <w:proofErr w:type="gramEnd"/>
      <w:r w:rsidRPr="00233A4D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F675A5" w:rsidRPr="00233A4D" w:rsidRDefault="00F675A5" w:rsidP="00F675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33A4D">
        <w:rPr>
          <w:b/>
        </w:rPr>
        <w:t xml:space="preserve">заключительный </w:t>
      </w:r>
      <w:r w:rsidRPr="00233A4D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F675A5" w:rsidRPr="00233A4D" w:rsidRDefault="00F675A5" w:rsidP="00F675A5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33A4D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proofErr w:type="gramStart"/>
      <w:r w:rsidRPr="00233A4D">
        <w:rPr>
          <w:bCs/>
          <w:iCs/>
        </w:rPr>
        <w:t>преподавателем  по</w:t>
      </w:r>
      <w:proofErr w:type="gramEnd"/>
      <w:r w:rsidRPr="00233A4D">
        <w:rPr>
          <w:bCs/>
          <w:iCs/>
        </w:rPr>
        <w:t xml:space="preserve">  </w:t>
      </w:r>
      <w:r w:rsidRPr="00233A4D">
        <w:rPr>
          <w:iCs/>
        </w:rPr>
        <w:t xml:space="preserve">дисциплине   </w:t>
      </w:r>
      <w:r w:rsidRPr="00233A4D">
        <w:rPr>
          <w:lang w:eastAsia="zh-CN"/>
        </w:rPr>
        <w:t>«</w:t>
      </w:r>
      <w:r w:rsidRPr="00233A4D">
        <w:t xml:space="preserve">Б1.О.17   Сценический бой без оружия» </w:t>
      </w:r>
      <w:r w:rsidRPr="00233A4D">
        <w:rPr>
          <w:iCs/>
        </w:rPr>
        <w:t xml:space="preserve">  </w:t>
      </w:r>
      <w:r w:rsidRPr="00233A4D">
        <w:rPr>
          <w:bCs/>
          <w:iCs/>
        </w:rPr>
        <w:t>организованы в виде  практических занятий.</w:t>
      </w:r>
    </w:p>
    <w:p w:rsidR="00F675A5" w:rsidRPr="00233A4D" w:rsidRDefault="00F675A5" w:rsidP="00F675A5">
      <w:pPr>
        <w:keepNext/>
        <w:keepLines/>
        <w:spacing w:line="276" w:lineRule="auto"/>
        <w:jc w:val="center"/>
        <w:outlineLvl w:val="1"/>
        <w:rPr>
          <w:b/>
        </w:rPr>
      </w:pPr>
      <w:bookmarkStart w:id="2" w:name="_Toc1491210"/>
      <w:r w:rsidRPr="00233A4D">
        <w:rPr>
          <w:b/>
        </w:rPr>
        <w:t>3.2 Методические рекомендации для студентов</w:t>
      </w:r>
      <w:bookmarkEnd w:id="2"/>
    </w:p>
    <w:p w:rsidR="00F675A5" w:rsidRPr="00233A4D" w:rsidRDefault="00F675A5" w:rsidP="00F675A5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233A4D">
        <w:rPr>
          <w:b/>
        </w:rPr>
        <w:t>по отдельным формам самостоятельной работы</w:t>
      </w:r>
      <w:bookmarkEnd w:id="3"/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 w:rsidRPr="00233A4D">
        <w:rPr>
          <w:b/>
          <w:sz w:val="28"/>
          <w:szCs w:val="28"/>
        </w:rPr>
        <w:t>Входной контроль умений и навыков по дисциплине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F675A5" w:rsidRPr="00233A4D" w:rsidRDefault="00F675A5" w:rsidP="00F675A5">
      <w:pPr>
        <w:spacing w:line="276" w:lineRule="auto"/>
        <w:ind w:firstLine="709"/>
        <w:jc w:val="both"/>
        <w:rPr>
          <w:b/>
          <w:i/>
        </w:rPr>
      </w:pPr>
      <w:r w:rsidRPr="00233A4D">
        <w:rPr>
          <w:b/>
          <w:i/>
        </w:rPr>
        <w:t xml:space="preserve">Задание (практическое задание): </w:t>
      </w:r>
      <w:proofErr w:type="gramStart"/>
      <w:r w:rsidRPr="00233A4D">
        <w:t>проверка  готовности</w:t>
      </w:r>
      <w:proofErr w:type="gramEnd"/>
      <w:r w:rsidRPr="00233A4D">
        <w:t xml:space="preserve">  исполнения основных элементов техники сценического боя 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b/>
          <w:i/>
        </w:rPr>
      </w:pPr>
      <w:r w:rsidRPr="00233A4D">
        <w:rPr>
          <w:b/>
          <w:i/>
        </w:rPr>
        <w:t xml:space="preserve">Оценивается: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-знание </w:t>
      </w:r>
      <w:r w:rsidRPr="00233A4D">
        <w:tab/>
        <w:t xml:space="preserve"> особенностей движения в сценическом пространстве;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-умение использовать разнообразные средства пластической выразительности; 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-владение основами сценического движения, акробатики.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33A4D">
        <w:rPr>
          <w:b/>
          <w:i/>
          <w:lang w:eastAsia="zh-CN"/>
        </w:rPr>
        <w:t xml:space="preserve">Оценка: </w:t>
      </w:r>
      <w:r w:rsidRPr="00233A4D">
        <w:rPr>
          <w:lang w:eastAsia="zh-CN"/>
        </w:rPr>
        <w:t>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sz w:val="28"/>
          <w:szCs w:val="28"/>
          <w:lang w:eastAsia="zh-CN"/>
        </w:rPr>
      </w:pP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sz w:val="28"/>
          <w:szCs w:val="28"/>
        </w:rPr>
      </w:pPr>
      <w:r w:rsidRPr="00233A4D">
        <w:rPr>
          <w:b/>
          <w:sz w:val="28"/>
          <w:szCs w:val="28"/>
        </w:rPr>
        <w:t>Текущий контроль по результатам освоения учебных материалов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</w:rPr>
        <w:t>Тема 1. Элементы сопротивления и борьбы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 xml:space="preserve">Задание: </w:t>
      </w:r>
      <w:r w:rsidRPr="00233A4D">
        <w:t xml:space="preserve">объяснить в рабочей тетради принцип «биомеханической пружины», представить комплекс упражнений, развивающий этот </w:t>
      </w:r>
      <w:proofErr w:type="gramStart"/>
      <w:r w:rsidRPr="00233A4D">
        <w:t>принцип  (</w:t>
      </w:r>
      <w:proofErr w:type="gramEnd"/>
      <w:r w:rsidRPr="00233A4D">
        <w:t>до 8 упражнений); представить комплекс упражнений  по отработке навыков борьбы - положение «смирно», боевая стойка с левой и правой ноги,  передвижение по кругу, шаги простые, двойные, скачки.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>Оценивается: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-знание </w:t>
      </w:r>
      <w:r w:rsidRPr="00233A4D">
        <w:tab/>
        <w:t xml:space="preserve"> особенностей движения в сценическом пространстве;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-умение использовать разнообразные средства пластической выразительности; 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-владение основами сценического движения, акробатики.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2.Корректно, без отсутствия искажения заданий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3.</w:t>
      </w:r>
      <w:proofErr w:type="gramStart"/>
      <w:r w:rsidRPr="00233A4D">
        <w:t>Соответствие  временному</w:t>
      </w:r>
      <w:proofErr w:type="gramEnd"/>
      <w:r w:rsidRPr="00233A4D"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33A4D">
        <w:rPr>
          <w:b/>
          <w:i/>
          <w:lang w:eastAsia="zh-CN"/>
        </w:rPr>
        <w:t xml:space="preserve">Оценка: </w:t>
      </w:r>
      <w:r w:rsidRPr="00233A4D">
        <w:rPr>
          <w:lang w:eastAsia="zh-CN"/>
        </w:rPr>
        <w:t>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lang w:eastAsia="zh-CN"/>
        </w:rPr>
      </w:pP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  <w:lang w:eastAsia="zh-CN"/>
        </w:rPr>
        <w:t>Тема 2.</w:t>
      </w:r>
      <w:r w:rsidRPr="00233A4D">
        <w:rPr>
          <w:b/>
        </w:rPr>
        <w:t xml:space="preserve"> Сценические удары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proofErr w:type="gramStart"/>
      <w:r w:rsidRPr="00233A4D">
        <w:rPr>
          <w:b/>
          <w:i/>
          <w:lang w:eastAsia="zh-CN"/>
        </w:rPr>
        <w:t>Задание</w:t>
      </w:r>
      <w:r w:rsidRPr="00233A4D">
        <w:rPr>
          <w:b/>
          <w:lang w:eastAsia="zh-CN"/>
        </w:rPr>
        <w:t>:</w:t>
      </w:r>
      <w:r w:rsidRPr="00233A4D">
        <w:rPr>
          <w:lang w:eastAsia="zh-CN"/>
        </w:rPr>
        <w:t xml:space="preserve">  представить</w:t>
      </w:r>
      <w:proofErr w:type="gramEnd"/>
      <w:r w:rsidRPr="00233A4D">
        <w:rPr>
          <w:lang w:eastAsia="zh-CN"/>
        </w:rPr>
        <w:t xml:space="preserve"> комплекс упражнений техники приёмов защиты и нападения без оружия (4-8) упражнений.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b/>
          <w:i/>
          <w:lang w:eastAsia="zh-CN"/>
        </w:rPr>
        <w:t>Оценивается</w:t>
      </w:r>
      <w:r w:rsidRPr="00233A4D">
        <w:rPr>
          <w:b/>
          <w:lang w:eastAsia="zh-CN"/>
        </w:rPr>
        <w:t>:</w:t>
      </w:r>
      <w:r w:rsidRPr="00233A4D">
        <w:rPr>
          <w:lang w:eastAsia="zh-CN"/>
        </w:rPr>
        <w:t xml:space="preserve"> знание возможностей и проблем своего телесного аппарата; умение поддерживать свою внешнюю форму с помощью пластического </w:t>
      </w:r>
      <w:proofErr w:type="gramStart"/>
      <w:r w:rsidRPr="00233A4D">
        <w:rPr>
          <w:lang w:eastAsia="zh-CN"/>
        </w:rPr>
        <w:t>тренинга;  владение</w:t>
      </w:r>
      <w:proofErr w:type="gramEnd"/>
      <w:r w:rsidRPr="00233A4D">
        <w:rPr>
          <w:lang w:eastAsia="zh-CN"/>
        </w:rPr>
        <w:t xml:space="preserve"> навыками пластического и психофизического тренинга.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 xml:space="preserve">2.Корректно, без отсутствия искажения заданий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3.</w:t>
      </w:r>
      <w:proofErr w:type="gramStart"/>
      <w:r w:rsidRPr="00233A4D">
        <w:rPr>
          <w:lang w:eastAsia="zh-CN"/>
        </w:rPr>
        <w:t>Соответствие  временному</w:t>
      </w:r>
      <w:proofErr w:type="gramEnd"/>
      <w:r w:rsidRPr="00233A4D">
        <w:rPr>
          <w:lang w:eastAsia="zh-CN"/>
        </w:rPr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  <w:lang w:eastAsia="zh-CN"/>
        </w:rPr>
        <w:t>Тема 3.</w:t>
      </w:r>
      <w:r w:rsidRPr="00233A4D">
        <w:rPr>
          <w:b/>
        </w:rPr>
        <w:t xml:space="preserve"> Освоение логики и динамики боя без оружия (драки).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proofErr w:type="gramStart"/>
      <w:r w:rsidRPr="00233A4D">
        <w:rPr>
          <w:b/>
          <w:i/>
          <w:lang w:eastAsia="zh-CN"/>
        </w:rPr>
        <w:t>Задание:</w:t>
      </w:r>
      <w:r w:rsidRPr="00233A4D">
        <w:rPr>
          <w:lang w:eastAsia="zh-CN"/>
        </w:rPr>
        <w:t xml:space="preserve">  представить</w:t>
      </w:r>
      <w:proofErr w:type="gramEnd"/>
      <w:r w:rsidRPr="00233A4D">
        <w:rPr>
          <w:lang w:eastAsia="zh-CN"/>
        </w:rPr>
        <w:t xml:space="preserve"> этюды  (1этюд) с использованием биомеханики сценических ударов (3-5минут).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 xml:space="preserve">Критерии оценивания. Обучающийся знает теоретический и практический материал, относящийся к изучаемой теме. </w:t>
      </w:r>
      <w:proofErr w:type="gramStart"/>
      <w:r w:rsidRPr="00233A4D">
        <w:rPr>
          <w:lang w:eastAsia="zh-CN"/>
        </w:rPr>
        <w:t>Может  воспроизвести</w:t>
      </w:r>
      <w:proofErr w:type="gramEnd"/>
      <w:r w:rsidRPr="00233A4D">
        <w:rPr>
          <w:lang w:eastAsia="zh-CN"/>
        </w:rPr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233A4D">
        <w:rPr>
          <w:lang w:eastAsia="zh-CN"/>
        </w:rPr>
        <w:tab/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Знает</w:t>
      </w:r>
      <w:r w:rsidRPr="00233A4D">
        <w:rPr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233A4D">
        <w:rPr>
          <w:lang w:eastAsia="zh-CN"/>
        </w:rPr>
        <w:t>выразительности;  владеет</w:t>
      </w:r>
      <w:proofErr w:type="gramEnd"/>
      <w:r w:rsidRPr="00233A4D">
        <w:rPr>
          <w:lang w:eastAsia="zh-CN"/>
        </w:rPr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 xml:space="preserve">2.Корректно, без отсутствия искажения заданий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3.</w:t>
      </w:r>
      <w:proofErr w:type="gramStart"/>
      <w:r w:rsidRPr="00233A4D">
        <w:rPr>
          <w:lang w:eastAsia="zh-CN"/>
        </w:rPr>
        <w:t>Соответствие  временному</w:t>
      </w:r>
      <w:proofErr w:type="gramEnd"/>
      <w:r w:rsidRPr="00233A4D">
        <w:rPr>
          <w:lang w:eastAsia="zh-CN"/>
        </w:rPr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  <w:lang w:eastAsia="zh-CN"/>
        </w:rPr>
        <w:t>Тема 4.</w:t>
      </w:r>
      <w:r w:rsidRPr="00233A4D">
        <w:rPr>
          <w:b/>
        </w:rPr>
        <w:t xml:space="preserve"> Комбинации и фразы из элементов борьбы, ударов и падений.</w:t>
      </w:r>
    </w:p>
    <w:p w:rsidR="00F675A5" w:rsidRPr="00233A4D" w:rsidRDefault="00F675A5" w:rsidP="00F675A5">
      <w:pPr>
        <w:spacing w:line="276" w:lineRule="auto"/>
        <w:ind w:firstLine="709"/>
      </w:pPr>
      <w:proofErr w:type="gramStart"/>
      <w:r w:rsidRPr="00233A4D">
        <w:rPr>
          <w:b/>
          <w:i/>
        </w:rPr>
        <w:t>Задание:</w:t>
      </w:r>
      <w:r w:rsidRPr="00233A4D">
        <w:t xml:space="preserve">  представить</w:t>
      </w:r>
      <w:proofErr w:type="gramEnd"/>
      <w:r w:rsidRPr="00233A4D">
        <w:t xml:space="preserve"> упражнения (7-8) на подготовительные упражнения к активным падениям; этюды (1-2) на  реакцию на толчки и удары  (с падением)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>Критерии оценивания</w:t>
      </w:r>
      <w:r w:rsidRPr="00233A4D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233A4D">
        <w:t>Может  воспроизвести</w:t>
      </w:r>
      <w:proofErr w:type="gramEnd"/>
      <w:r w:rsidRPr="00233A4D"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233A4D">
        <w:tab/>
        <w:t>Знает</w:t>
      </w:r>
      <w:r w:rsidRPr="00233A4D"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2.Корректно, без отсутствия искажения заданий 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3.</w:t>
      </w:r>
      <w:proofErr w:type="gramStart"/>
      <w:r w:rsidRPr="00233A4D">
        <w:t>Соответствие  временному</w:t>
      </w:r>
      <w:proofErr w:type="gramEnd"/>
      <w:r w:rsidRPr="00233A4D"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33A4D">
        <w:rPr>
          <w:b/>
          <w:lang w:eastAsia="zh-CN"/>
        </w:rPr>
        <w:t>Тема 5.</w:t>
      </w:r>
      <w:r w:rsidRPr="00233A4D">
        <w:rPr>
          <w:b/>
        </w:rPr>
        <w:t xml:space="preserve"> Парные и групповые этюды драк.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proofErr w:type="gramStart"/>
      <w:r w:rsidRPr="00233A4D">
        <w:rPr>
          <w:b/>
          <w:i/>
        </w:rPr>
        <w:t>Задание:</w:t>
      </w:r>
      <w:r w:rsidRPr="00233A4D">
        <w:t xml:space="preserve">  представить</w:t>
      </w:r>
      <w:proofErr w:type="gramEnd"/>
      <w:r w:rsidRPr="00233A4D">
        <w:t xml:space="preserve"> этюд (парный) – «Драка» 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>Критерии оценивания</w:t>
      </w:r>
      <w:r w:rsidRPr="00233A4D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233A4D">
        <w:t>Может  воспроизвести</w:t>
      </w:r>
      <w:proofErr w:type="gramEnd"/>
      <w:r w:rsidRPr="00233A4D">
        <w:t xml:space="preserve"> упражнения, элементы разминки, тренинга   (с разной степенью точности), ответить на уточняющие вопросы. Знает</w:t>
      </w:r>
      <w:r w:rsidRPr="00233A4D">
        <w:tab/>
        <w:t xml:space="preserve"> возможности и проблемы своего телесного аппарата; умеет поддерживать свою внешнюю форму с помощью пластического </w:t>
      </w:r>
      <w:proofErr w:type="gramStart"/>
      <w:r w:rsidRPr="00233A4D">
        <w:t>тренинга;  владеет</w:t>
      </w:r>
      <w:proofErr w:type="gramEnd"/>
      <w:r w:rsidRPr="00233A4D">
        <w:t xml:space="preserve"> навыками пластического и психофизического тренинга.</w:t>
      </w:r>
      <w:r w:rsidRPr="00233A4D">
        <w:tab/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2.Корректно, без отсутствия искажения заданий 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3.</w:t>
      </w:r>
      <w:proofErr w:type="gramStart"/>
      <w:r w:rsidRPr="00233A4D">
        <w:t>Соответствие  временному</w:t>
      </w:r>
      <w:proofErr w:type="gramEnd"/>
      <w:r w:rsidRPr="00233A4D">
        <w:t xml:space="preserve"> объему/упражнений/разминка/тренинг  –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lang w:eastAsia="zh-CN"/>
        </w:rPr>
      </w:pPr>
    </w:p>
    <w:p w:rsidR="00F675A5" w:rsidRPr="00233A4D" w:rsidRDefault="00F675A5" w:rsidP="00F675A5">
      <w:pPr>
        <w:keepNext/>
        <w:keepLines/>
        <w:numPr>
          <w:ilvl w:val="0"/>
          <w:numId w:val="4"/>
        </w:numPr>
        <w:spacing w:line="276" w:lineRule="auto"/>
        <w:ind w:left="0" w:firstLine="709"/>
        <w:outlineLvl w:val="1"/>
        <w:rPr>
          <w:b/>
        </w:rPr>
      </w:pPr>
      <w:bookmarkStart w:id="4" w:name="_Toc1491212"/>
      <w:r w:rsidRPr="00233A4D">
        <w:rPr>
          <w:b/>
        </w:rPr>
        <w:t>ОЦЕНКА САМОСТОЯТЕЛЬНОЙ РАБОТЫ</w:t>
      </w:r>
      <w:bookmarkEnd w:id="4"/>
    </w:p>
    <w:p w:rsidR="00F675A5" w:rsidRPr="00233A4D" w:rsidRDefault="00F675A5" w:rsidP="00F675A5">
      <w:pPr>
        <w:jc w:val="both"/>
        <w:rPr>
          <w:b/>
        </w:rPr>
      </w:pPr>
    </w:p>
    <w:p w:rsidR="00F675A5" w:rsidRPr="00233A4D" w:rsidRDefault="00F675A5" w:rsidP="00F675A5">
      <w:pPr>
        <w:jc w:val="both"/>
        <w:rPr>
          <w:b/>
        </w:rPr>
      </w:pP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 xml:space="preserve">Зачет </w:t>
      </w: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>-«Отлично»</w:t>
      </w:r>
      <w:r w:rsidRPr="00233A4D">
        <w:rPr>
          <w:b/>
        </w:rPr>
        <w:tab/>
        <w:t xml:space="preserve">- </w:t>
      </w:r>
      <w:r w:rsidRPr="00233A4D">
        <w:t>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F675A5" w:rsidRPr="00233A4D" w:rsidRDefault="00F675A5" w:rsidP="00F675A5">
      <w:pPr>
        <w:jc w:val="both"/>
      </w:pPr>
      <w:r w:rsidRPr="00233A4D">
        <w:rPr>
          <w:b/>
        </w:rPr>
        <w:t>-«Хорошо»</w:t>
      </w:r>
      <w:r w:rsidRPr="00233A4D">
        <w:rPr>
          <w:b/>
        </w:rPr>
        <w:tab/>
      </w:r>
      <w:r w:rsidRPr="00233A4D"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>-«Удовлетворительно»</w:t>
      </w:r>
      <w:r w:rsidRPr="00233A4D">
        <w:rPr>
          <w:b/>
        </w:rPr>
        <w:tab/>
      </w:r>
      <w:r w:rsidRPr="00233A4D"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>Незачет:</w:t>
      </w:r>
    </w:p>
    <w:p w:rsidR="00F675A5" w:rsidRPr="00233A4D" w:rsidRDefault="00F675A5" w:rsidP="00F675A5">
      <w:pPr>
        <w:jc w:val="both"/>
      </w:pPr>
      <w:r w:rsidRPr="00233A4D">
        <w:rPr>
          <w:b/>
        </w:rPr>
        <w:t>«Неудовлетворительно»</w:t>
      </w:r>
      <w:r w:rsidRPr="00233A4D">
        <w:rPr>
          <w:b/>
        </w:rPr>
        <w:tab/>
      </w:r>
      <w:r w:rsidRPr="00233A4D"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844251" w:rsidRPr="00233A4D" w:rsidRDefault="00844251" w:rsidP="00DF74DE">
      <w:pPr>
        <w:spacing w:line="276" w:lineRule="auto"/>
        <w:ind w:firstLine="709"/>
        <w:jc w:val="both"/>
        <w:rPr>
          <w:sz w:val="28"/>
          <w:szCs w:val="28"/>
        </w:rPr>
      </w:pPr>
      <w:bookmarkStart w:id="5" w:name="_GoBack"/>
      <w:bookmarkEnd w:id="5"/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>Программа составлена в соответствии с требованиями ФГОС ВО</w:t>
      </w: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>профиль подготовки: «</w:t>
      </w:r>
      <w:r w:rsidR="00B36C36">
        <w:rPr>
          <w:lang w:eastAsia="zh-CN"/>
        </w:rPr>
        <w:t>Руководство любительским театром</w:t>
      </w:r>
      <w:r w:rsidRPr="00233A4D">
        <w:rPr>
          <w:lang w:eastAsia="zh-CN"/>
        </w:rPr>
        <w:t>»</w:t>
      </w: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 xml:space="preserve">Автор (ы): Жуков С.Ю., </w:t>
      </w:r>
      <w:proofErr w:type="spellStart"/>
      <w:r w:rsidRPr="00233A4D">
        <w:rPr>
          <w:lang w:eastAsia="zh-CN"/>
        </w:rPr>
        <w:t>А.Б.Герасимов</w:t>
      </w:r>
      <w:proofErr w:type="spellEnd"/>
    </w:p>
    <w:sectPr w:rsidR="00844251" w:rsidRPr="00233A4D" w:rsidSect="00F0100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B7A" w:rsidRDefault="00921B7A">
      <w:r>
        <w:separator/>
      </w:r>
    </w:p>
  </w:endnote>
  <w:endnote w:type="continuationSeparator" w:id="0">
    <w:p w:rsidR="00921B7A" w:rsidRDefault="0092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004" w:rsidRDefault="00F01004" w:rsidP="008A26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1004" w:rsidRDefault="00F01004" w:rsidP="00F010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004" w:rsidRDefault="00F01004" w:rsidP="008A26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D23F0">
      <w:rPr>
        <w:rStyle w:val="a4"/>
        <w:noProof/>
      </w:rPr>
      <w:t>5</w:t>
    </w:r>
    <w:r>
      <w:rPr>
        <w:rStyle w:val="a4"/>
      </w:rPr>
      <w:fldChar w:fldCharType="end"/>
    </w:r>
  </w:p>
  <w:p w:rsidR="00F01004" w:rsidRDefault="00F01004" w:rsidP="00F0100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B7A" w:rsidRDefault="00921B7A">
      <w:r>
        <w:separator/>
      </w:r>
    </w:p>
  </w:footnote>
  <w:footnote w:type="continuationSeparator" w:id="0">
    <w:p w:rsidR="00921B7A" w:rsidRDefault="00921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86E"/>
    <w:rsid w:val="0000213E"/>
    <w:rsid w:val="0014668B"/>
    <w:rsid w:val="001B0463"/>
    <w:rsid w:val="001C0EF7"/>
    <w:rsid w:val="001E086E"/>
    <w:rsid w:val="001E154D"/>
    <w:rsid w:val="00217DDE"/>
    <w:rsid w:val="002245D0"/>
    <w:rsid w:val="00233A4D"/>
    <w:rsid w:val="003C2D22"/>
    <w:rsid w:val="00407239"/>
    <w:rsid w:val="00495E52"/>
    <w:rsid w:val="004A6D3D"/>
    <w:rsid w:val="00591645"/>
    <w:rsid w:val="006723A2"/>
    <w:rsid w:val="00677830"/>
    <w:rsid w:val="006A7562"/>
    <w:rsid w:val="006D23F0"/>
    <w:rsid w:val="00844251"/>
    <w:rsid w:val="00886D45"/>
    <w:rsid w:val="008A2634"/>
    <w:rsid w:val="008B1B50"/>
    <w:rsid w:val="008B6498"/>
    <w:rsid w:val="00921B7A"/>
    <w:rsid w:val="00995DA2"/>
    <w:rsid w:val="00A72AC1"/>
    <w:rsid w:val="00AF4E17"/>
    <w:rsid w:val="00B36C36"/>
    <w:rsid w:val="00B75384"/>
    <w:rsid w:val="00BD6759"/>
    <w:rsid w:val="00C81754"/>
    <w:rsid w:val="00CC7041"/>
    <w:rsid w:val="00CD6348"/>
    <w:rsid w:val="00DF74DE"/>
    <w:rsid w:val="00F01004"/>
    <w:rsid w:val="00F40909"/>
    <w:rsid w:val="00F675A5"/>
    <w:rsid w:val="00FA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03A5B"/>
  <w15:chartTrackingRefBased/>
  <w15:docId w15:val="{02D82168-89FD-4179-A4B1-DA5F722DF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10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01004"/>
  </w:style>
  <w:style w:type="table" w:styleId="a5">
    <w:name w:val="Table Grid"/>
    <w:basedOn w:val="a1"/>
    <w:uiPriority w:val="59"/>
    <w:rsid w:val="00FA4C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qFormat/>
    <w:rsid w:val="00F675A5"/>
    <w:pPr>
      <w:spacing w:after="100" w:line="259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F675A5"/>
    <w:rPr>
      <w:color w:val="0563C1"/>
      <w:u w:val="single"/>
    </w:rPr>
  </w:style>
  <w:style w:type="paragraph" w:styleId="a7">
    <w:name w:val="Body Text"/>
    <w:basedOn w:val="a"/>
    <w:link w:val="a8"/>
    <w:rsid w:val="00F675A5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F675A5"/>
    <w:rPr>
      <w:sz w:val="24"/>
      <w:szCs w:val="24"/>
      <w:lang w:val="x-none" w:eastAsia="x-none"/>
    </w:rPr>
  </w:style>
  <w:style w:type="paragraph" w:styleId="a9">
    <w:name w:val="Normal (Web)"/>
    <w:basedOn w:val="a"/>
    <w:qFormat/>
    <w:rsid w:val="00F675A5"/>
    <w:pPr>
      <w:tabs>
        <w:tab w:val="num" w:pos="360"/>
      </w:tabs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F675A5"/>
    <w:pPr>
      <w:ind w:left="708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1461</Words>
  <Characters>11763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13198</CharactersWithSpaces>
  <SharedDoc>false</SharedDoc>
  <HLinks>
    <vt:vector size="42" baseType="variant">
      <vt:variant>
        <vt:i4>2293770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Ольга Александровна Всехсвятская</cp:lastModifiedBy>
  <cp:revision>4</cp:revision>
  <dcterms:created xsi:type="dcterms:W3CDTF">2022-02-11T10:47:00Z</dcterms:created>
  <dcterms:modified xsi:type="dcterms:W3CDTF">2022-09-06T10:13:00Z</dcterms:modified>
</cp:coreProperties>
</file>